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2490"/>
        <w:gridCol w:w="2491"/>
      </w:tblGrid>
      <w:tr w:rsidR="008A3355" w:rsidRPr="008A3355" w14:paraId="48E8B8D8" w14:textId="77777777" w:rsidTr="009802D0">
        <w:trPr>
          <w:trHeight w:val="157"/>
        </w:trPr>
        <w:tc>
          <w:tcPr>
            <w:tcW w:w="49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B8E95" w14:textId="77777777" w:rsidR="009802D0" w:rsidRPr="008A3355" w:rsidRDefault="009802D0" w:rsidP="009802D0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3BC0F1E0" wp14:editId="740BE28F">
                  <wp:extent cx="2461659" cy="43891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spe_ul_logo-couleur-bi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484" cy="44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nil"/>
            </w:tcBorders>
          </w:tcPr>
          <w:p w14:paraId="1AC9C073" w14:textId="77777777" w:rsidR="009802D0" w:rsidRPr="008A3355" w:rsidRDefault="009802D0" w:rsidP="009802D0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A3355">
              <w:rPr>
                <w:b/>
                <w:i/>
                <w:color w:val="000000" w:themeColor="text1"/>
                <w:sz w:val="20"/>
              </w:rPr>
              <w:t>Réservé à l’administration</w:t>
            </w:r>
          </w:p>
        </w:tc>
      </w:tr>
      <w:tr w:rsidR="008A3355" w:rsidRPr="008A3355" w14:paraId="35DA38FF" w14:textId="77777777" w:rsidTr="009802D0">
        <w:trPr>
          <w:trHeight w:val="192"/>
        </w:trPr>
        <w:tc>
          <w:tcPr>
            <w:tcW w:w="49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811BC" w14:textId="77777777" w:rsidR="009802D0" w:rsidRPr="008A3355" w:rsidRDefault="009802D0" w:rsidP="009802D0">
            <w:pPr>
              <w:spacing w:after="120"/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D15EB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Date de réception scolarité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</w:tcPr>
          <w:p w14:paraId="305E89D3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8A3355" w:rsidRPr="008A3355" w14:paraId="174BBA6E" w14:textId="77777777" w:rsidTr="009802D0">
        <w:trPr>
          <w:trHeight w:val="192"/>
        </w:trPr>
        <w:tc>
          <w:tcPr>
            <w:tcW w:w="49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96435" w14:textId="77777777" w:rsidR="009802D0" w:rsidRPr="008A3355" w:rsidRDefault="009802D0" w:rsidP="009802D0">
            <w:pPr>
              <w:spacing w:after="120"/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6095D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Copie site origine/accueil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</w:tcPr>
          <w:p w14:paraId="347212E5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9802D0" w:rsidRPr="008A3355" w14:paraId="5D35E4CC" w14:textId="77777777" w:rsidTr="009802D0">
        <w:trPr>
          <w:trHeight w:val="192"/>
        </w:trPr>
        <w:tc>
          <w:tcPr>
            <w:tcW w:w="49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BBC44" w14:textId="77777777" w:rsidR="009802D0" w:rsidRPr="008A3355" w:rsidRDefault="009802D0" w:rsidP="009802D0">
            <w:pPr>
              <w:spacing w:after="120"/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right w:val="nil"/>
            </w:tcBorders>
          </w:tcPr>
          <w:p w14:paraId="41B26048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Copie transmise à l’étudiant</w:t>
            </w:r>
          </w:p>
        </w:tc>
        <w:tc>
          <w:tcPr>
            <w:tcW w:w="2491" w:type="dxa"/>
            <w:tcBorders>
              <w:top w:val="nil"/>
              <w:left w:val="nil"/>
            </w:tcBorders>
          </w:tcPr>
          <w:p w14:paraId="7324935A" w14:textId="77777777" w:rsidR="009802D0" w:rsidRPr="008A3355" w:rsidRDefault="009802D0" w:rsidP="009802D0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7973EBF" w14:textId="77777777" w:rsidR="009802D0" w:rsidRPr="008A3355" w:rsidRDefault="009802D0" w:rsidP="009802D0">
      <w:pPr>
        <w:spacing w:after="120"/>
        <w:jc w:val="center"/>
        <w:rPr>
          <w:color w:val="000000" w:themeColor="text1"/>
          <w:sz w:val="20"/>
        </w:rPr>
      </w:pPr>
    </w:p>
    <w:p w14:paraId="004F2106" w14:textId="5BB078EA" w:rsidR="002404BB" w:rsidRPr="00E616CA" w:rsidRDefault="009B4140" w:rsidP="00E616CA">
      <w:pPr>
        <w:spacing w:after="0"/>
        <w:jc w:val="center"/>
        <w:rPr>
          <w:color w:val="000000" w:themeColor="text1"/>
          <w:sz w:val="24"/>
          <w:szCs w:val="24"/>
        </w:rPr>
      </w:pPr>
      <w:r w:rsidRPr="00E616CA">
        <w:rPr>
          <w:b/>
          <w:bCs/>
          <w:color w:val="000000" w:themeColor="text1"/>
          <w:sz w:val="36"/>
          <w:szCs w:val="40"/>
        </w:rPr>
        <w:t xml:space="preserve">Demande de </w:t>
      </w:r>
      <w:r w:rsidR="00727C8B" w:rsidRPr="00E616CA">
        <w:rPr>
          <w:b/>
          <w:bCs/>
          <w:color w:val="000000" w:themeColor="text1"/>
          <w:sz w:val="36"/>
          <w:szCs w:val="40"/>
        </w:rPr>
        <w:t>transfert de scolarité</w:t>
      </w:r>
      <w:r w:rsidR="00E616CA">
        <w:rPr>
          <w:b/>
          <w:bCs/>
          <w:color w:val="000000" w:themeColor="text1"/>
          <w:sz w:val="36"/>
          <w:szCs w:val="40"/>
        </w:rPr>
        <w:t xml:space="preserve"> </w:t>
      </w:r>
      <w:r w:rsidR="00E616CA" w:rsidRPr="00E616CA">
        <w:rPr>
          <w:b/>
          <w:bCs/>
          <w:color w:val="000000" w:themeColor="text1"/>
          <w:sz w:val="36"/>
          <w:szCs w:val="40"/>
        </w:rPr>
        <w:t>202</w:t>
      </w:r>
      <w:r w:rsidR="004C7EC2">
        <w:rPr>
          <w:b/>
          <w:bCs/>
          <w:color w:val="000000" w:themeColor="text1"/>
          <w:sz w:val="36"/>
          <w:szCs w:val="40"/>
        </w:rPr>
        <w:t>4</w:t>
      </w:r>
      <w:r w:rsidR="00E616CA" w:rsidRPr="00E616CA">
        <w:rPr>
          <w:b/>
          <w:bCs/>
          <w:color w:val="000000" w:themeColor="text1"/>
          <w:sz w:val="36"/>
          <w:szCs w:val="40"/>
        </w:rPr>
        <w:t>-202</w:t>
      </w:r>
      <w:r w:rsidR="004C7EC2">
        <w:rPr>
          <w:b/>
          <w:bCs/>
          <w:color w:val="000000" w:themeColor="text1"/>
          <w:sz w:val="36"/>
          <w:szCs w:val="40"/>
        </w:rPr>
        <w:t>5</w:t>
      </w:r>
    </w:p>
    <w:p w14:paraId="76B28B90" w14:textId="79873C78" w:rsidR="009B4140" w:rsidRDefault="00727C8B" w:rsidP="009802D0">
      <w:pPr>
        <w:spacing w:after="0"/>
        <w:jc w:val="center"/>
        <w:rPr>
          <w:color w:val="000000" w:themeColor="text1"/>
          <w:sz w:val="24"/>
          <w:szCs w:val="28"/>
        </w:rPr>
      </w:pPr>
      <w:r w:rsidRPr="00E616CA">
        <w:rPr>
          <w:color w:val="000000" w:themeColor="text1"/>
          <w:sz w:val="24"/>
          <w:szCs w:val="28"/>
        </w:rPr>
        <w:t>Formation fonctionnaire stagiaire mi-temps</w:t>
      </w:r>
    </w:p>
    <w:p w14:paraId="5427C9E5" w14:textId="77777777" w:rsidR="00E616CA" w:rsidRPr="00E616CA" w:rsidRDefault="00E616CA" w:rsidP="009802D0">
      <w:pPr>
        <w:spacing w:after="0"/>
        <w:jc w:val="center"/>
        <w:rPr>
          <w:color w:val="000000" w:themeColor="text1"/>
          <w:sz w:val="14"/>
          <w:szCs w:val="16"/>
        </w:rPr>
      </w:pPr>
    </w:p>
    <w:p w14:paraId="4FE9B559" w14:textId="719B735F" w:rsidR="009B4140" w:rsidRPr="00E616CA" w:rsidRDefault="00417CDA" w:rsidP="009B4140">
      <w:pPr>
        <w:jc w:val="center"/>
        <w:rPr>
          <w:b/>
          <w:color w:val="FF0000"/>
          <w:u w:val="single"/>
        </w:rPr>
      </w:pPr>
      <w:r w:rsidRPr="00E616CA">
        <w:rPr>
          <w:color w:val="FF0000"/>
          <w:sz w:val="20"/>
        </w:rPr>
        <w:t xml:space="preserve">A faire parvenir </w:t>
      </w:r>
      <w:r w:rsidR="002C1EB0">
        <w:rPr>
          <w:color w:val="FF0000"/>
          <w:sz w:val="20"/>
        </w:rPr>
        <w:t xml:space="preserve">à Mme Christine </w:t>
      </w:r>
      <w:proofErr w:type="spellStart"/>
      <w:r w:rsidR="002C1EB0">
        <w:rPr>
          <w:color w:val="FF0000"/>
          <w:sz w:val="20"/>
        </w:rPr>
        <w:t>Capobianco</w:t>
      </w:r>
      <w:proofErr w:type="spellEnd"/>
      <w:r w:rsidR="002C1EB0">
        <w:rPr>
          <w:color w:val="FF0000"/>
          <w:sz w:val="20"/>
        </w:rPr>
        <w:t xml:space="preserve"> (</w:t>
      </w:r>
      <w:hyperlink r:id="rId7" w:history="1">
        <w:r w:rsidR="00381B8F" w:rsidRPr="00CE40EC">
          <w:rPr>
            <w:rStyle w:val="Lienhypertexte"/>
            <w:sz w:val="20"/>
          </w:rPr>
          <w:t>Christine.capobianco@ac-nancy-metz.fr</w:t>
        </w:r>
      </w:hyperlink>
      <w:r w:rsidR="00381B8F">
        <w:rPr>
          <w:color w:val="FF0000"/>
          <w:sz w:val="20"/>
        </w:rPr>
        <w:t xml:space="preserve"> </w:t>
      </w:r>
      <w:r w:rsidR="002C1EB0" w:rsidRPr="002C1EB0">
        <w:rPr>
          <w:color w:val="FF0000"/>
          <w:sz w:val="20"/>
        </w:rPr>
        <w:t>)</w:t>
      </w:r>
      <w:r w:rsidR="00BA418F">
        <w:rPr>
          <w:color w:val="FF0000"/>
          <w:sz w:val="20"/>
        </w:rPr>
        <w:t xml:space="preserve"> </w:t>
      </w:r>
      <w:r w:rsidR="002C1EB0" w:rsidRPr="002C1EB0">
        <w:rPr>
          <w:color w:val="FF0000"/>
          <w:sz w:val="20"/>
        </w:rPr>
        <w:t>et</w:t>
      </w:r>
      <w:r w:rsidR="002C1EB0">
        <w:rPr>
          <w:color w:val="FF0000"/>
          <w:sz w:val="20"/>
        </w:rPr>
        <w:t xml:space="preserve"> Jean-Paul Rossignon (</w:t>
      </w:r>
      <w:hyperlink r:id="rId8" w:history="1">
        <w:r w:rsidR="00381B8F" w:rsidRPr="00CE40EC">
          <w:rPr>
            <w:rStyle w:val="Lienhypertexte"/>
            <w:sz w:val="20"/>
          </w:rPr>
          <w:t>jean-paul.rossignon@univ-lorraine.fr</w:t>
        </w:r>
      </w:hyperlink>
      <w:r w:rsidR="002C1EB0">
        <w:rPr>
          <w:color w:val="FF0000"/>
          <w:sz w:val="20"/>
        </w:rPr>
        <w:t>)</w:t>
      </w:r>
      <w:r w:rsidR="00381B8F">
        <w:rPr>
          <w:color w:val="FF0000"/>
          <w:sz w:val="20"/>
        </w:rPr>
        <w:t xml:space="preserve"> </w:t>
      </w:r>
      <w:r w:rsidR="002C1EB0" w:rsidRPr="002C1EB0">
        <w:rPr>
          <w:color w:val="FF0000"/>
          <w:sz w:val="20"/>
        </w:rPr>
        <w:t xml:space="preserve"> </w:t>
      </w:r>
      <w:r w:rsidRPr="00E616CA">
        <w:rPr>
          <w:b/>
          <w:color w:val="FF0000"/>
          <w:u w:val="single"/>
        </w:rPr>
        <w:t xml:space="preserve">pour le </w:t>
      </w:r>
      <w:r w:rsidR="002C1EB0">
        <w:rPr>
          <w:b/>
          <w:color w:val="FF0000"/>
          <w:u w:val="single"/>
        </w:rPr>
        <w:t>8</w:t>
      </w:r>
      <w:r w:rsidRPr="00E616CA">
        <w:rPr>
          <w:b/>
          <w:color w:val="FF0000"/>
          <w:u w:val="single"/>
        </w:rPr>
        <w:t xml:space="preserve"> jui</w:t>
      </w:r>
      <w:r w:rsidR="00727C8B" w:rsidRPr="00E616CA">
        <w:rPr>
          <w:b/>
          <w:color w:val="FF0000"/>
          <w:u w:val="single"/>
        </w:rPr>
        <w:t>llet</w:t>
      </w:r>
      <w:r w:rsidRPr="00E616CA">
        <w:rPr>
          <w:b/>
          <w:color w:val="FF0000"/>
          <w:u w:val="single"/>
        </w:rPr>
        <w:t xml:space="preserve"> 202</w:t>
      </w:r>
      <w:r w:rsidR="004C7EC2">
        <w:rPr>
          <w:b/>
          <w:color w:val="FF0000"/>
          <w:u w:val="single"/>
        </w:rPr>
        <w:t>4</w:t>
      </w:r>
      <w:r w:rsidR="002C1EB0">
        <w:rPr>
          <w:b/>
          <w:color w:val="FF0000"/>
          <w:u w:val="single"/>
        </w:rPr>
        <w:t xml:space="preserve"> à 18 heures</w:t>
      </w:r>
    </w:p>
    <w:p w14:paraId="647C7CDA" w14:textId="77777777" w:rsidR="00E616CA" w:rsidRPr="000B234F" w:rsidRDefault="00E616CA" w:rsidP="009B4140">
      <w:pPr>
        <w:jc w:val="center"/>
        <w:rPr>
          <w:color w:val="000000" w:themeColor="text1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8A3355" w:rsidRPr="008A3355" w14:paraId="13A24751" w14:textId="77777777" w:rsidTr="009B4140">
        <w:tc>
          <w:tcPr>
            <w:tcW w:w="2500" w:type="pct"/>
          </w:tcPr>
          <w:p w14:paraId="53DEF60A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Nom de naissance</w:t>
            </w:r>
          </w:p>
        </w:tc>
        <w:tc>
          <w:tcPr>
            <w:tcW w:w="2500" w:type="pct"/>
          </w:tcPr>
          <w:p w14:paraId="2B91CE40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Prénom</w:t>
            </w:r>
          </w:p>
        </w:tc>
      </w:tr>
      <w:tr w:rsidR="008A3355" w:rsidRPr="008A3355" w14:paraId="35BC87A9" w14:textId="77777777" w:rsidTr="009B4140">
        <w:tc>
          <w:tcPr>
            <w:tcW w:w="2500" w:type="pct"/>
          </w:tcPr>
          <w:p w14:paraId="5396AEA3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Nom marital</w:t>
            </w:r>
          </w:p>
        </w:tc>
        <w:tc>
          <w:tcPr>
            <w:tcW w:w="2500" w:type="pct"/>
          </w:tcPr>
          <w:p w14:paraId="56B6969A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N° étudiant</w:t>
            </w:r>
          </w:p>
        </w:tc>
      </w:tr>
      <w:tr w:rsidR="009B4140" w:rsidRPr="008A3355" w14:paraId="249FE9F5" w14:textId="77777777" w:rsidTr="009B4140">
        <w:tc>
          <w:tcPr>
            <w:tcW w:w="2500" w:type="pct"/>
          </w:tcPr>
          <w:p w14:paraId="1CAD1F96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Téléphone</w:t>
            </w:r>
          </w:p>
        </w:tc>
        <w:tc>
          <w:tcPr>
            <w:tcW w:w="2500" w:type="pct"/>
          </w:tcPr>
          <w:p w14:paraId="38A17205" w14:textId="4E28F7B2" w:rsidR="009B4140" w:rsidRPr="008A3355" w:rsidRDefault="00CB334A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Mail</w:t>
            </w:r>
          </w:p>
        </w:tc>
      </w:tr>
    </w:tbl>
    <w:p w14:paraId="25DF2210" w14:textId="77777777" w:rsidR="009B4140" w:rsidRPr="008A3355" w:rsidRDefault="009B4140" w:rsidP="00E616CA">
      <w:pPr>
        <w:rPr>
          <w:color w:val="000000" w:themeColor="text1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560"/>
        <w:gridCol w:w="401"/>
        <w:gridCol w:w="4580"/>
      </w:tblGrid>
      <w:tr w:rsidR="008A3355" w:rsidRPr="008A3355" w14:paraId="08611856" w14:textId="77777777" w:rsidTr="00727C8B">
        <w:tc>
          <w:tcPr>
            <w:tcW w:w="9962" w:type="dxa"/>
            <w:gridSpan w:val="4"/>
            <w:tcBorders>
              <w:bottom w:val="single" w:sz="4" w:space="0" w:color="auto"/>
            </w:tcBorders>
          </w:tcPr>
          <w:p w14:paraId="7C2A9347" w14:textId="77777777" w:rsidR="009B4140" w:rsidRPr="008A3355" w:rsidRDefault="009B414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Sites concernés</w:t>
            </w:r>
          </w:p>
        </w:tc>
      </w:tr>
      <w:tr w:rsidR="008A3355" w:rsidRPr="008A3355" w14:paraId="66B33FF5" w14:textId="77777777" w:rsidTr="00727C8B">
        <w:tc>
          <w:tcPr>
            <w:tcW w:w="4981" w:type="dxa"/>
            <w:gridSpan w:val="2"/>
            <w:tcBorders>
              <w:bottom w:val="dashed" w:sz="4" w:space="0" w:color="auto"/>
            </w:tcBorders>
          </w:tcPr>
          <w:p w14:paraId="64893992" w14:textId="318C004C" w:rsidR="00727C8B" w:rsidRPr="008A3355" w:rsidRDefault="00727C8B" w:rsidP="009B4140">
            <w:pPr>
              <w:rPr>
                <w:i/>
                <w:color w:val="000000" w:themeColor="text1"/>
                <w:sz w:val="20"/>
              </w:rPr>
            </w:pPr>
            <w:r w:rsidRPr="008A3355">
              <w:rPr>
                <w:i/>
                <w:color w:val="000000" w:themeColor="text1"/>
                <w:sz w:val="20"/>
              </w:rPr>
              <w:t>Affectation</w:t>
            </w:r>
          </w:p>
        </w:tc>
        <w:tc>
          <w:tcPr>
            <w:tcW w:w="4981" w:type="dxa"/>
            <w:gridSpan w:val="2"/>
            <w:tcBorders>
              <w:bottom w:val="dashed" w:sz="4" w:space="0" w:color="auto"/>
            </w:tcBorders>
          </w:tcPr>
          <w:p w14:paraId="7F72805C" w14:textId="77777777" w:rsidR="00727C8B" w:rsidRPr="008A3355" w:rsidRDefault="00727C8B" w:rsidP="009B4140">
            <w:pPr>
              <w:rPr>
                <w:i/>
                <w:color w:val="000000" w:themeColor="text1"/>
                <w:sz w:val="20"/>
              </w:rPr>
            </w:pPr>
          </w:p>
        </w:tc>
      </w:tr>
      <w:tr w:rsidR="008A3355" w:rsidRPr="008A3355" w14:paraId="3D98A86B" w14:textId="77777777" w:rsidTr="00727C8B">
        <w:tc>
          <w:tcPr>
            <w:tcW w:w="498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47A4FFD" w14:textId="290D27B0" w:rsidR="00727C8B" w:rsidRPr="008A3355" w:rsidRDefault="00727C8B" w:rsidP="009B4140">
            <w:pPr>
              <w:rPr>
                <w:iCs/>
                <w:color w:val="000000" w:themeColor="text1"/>
                <w:sz w:val="20"/>
              </w:rPr>
            </w:pPr>
            <w:r w:rsidRPr="008A3355">
              <w:rPr>
                <w:iCs/>
                <w:color w:val="000000" w:themeColor="text1"/>
                <w:sz w:val="20"/>
              </w:rPr>
              <w:t>Département</w:t>
            </w:r>
            <w:r w:rsidR="00713051">
              <w:rPr>
                <w:iCs/>
                <w:color w:val="000000" w:themeColor="text1"/>
                <w:sz w:val="20"/>
              </w:rPr>
              <w:t> </w:t>
            </w:r>
            <w:r w:rsidRPr="008A3355">
              <w:rPr>
                <w:iCs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498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5BA369" w14:textId="77777777" w:rsidR="00727C8B" w:rsidRPr="008A3355" w:rsidRDefault="00727C8B" w:rsidP="009B4140">
            <w:pPr>
              <w:rPr>
                <w:i/>
                <w:color w:val="000000" w:themeColor="text1"/>
                <w:sz w:val="20"/>
              </w:rPr>
            </w:pPr>
          </w:p>
        </w:tc>
      </w:tr>
      <w:tr w:rsidR="008A3355" w:rsidRPr="008A3355" w14:paraId="0E2CD891" w14:textId="77777777" w:rsidTr="00727C8B">
        <w:tc>
          <w:tcPr>
            <w:tcW w:w="4981" w:type="dxa"/>
            <w:gridSpan w:val="2"/>
            <w:tcBorders>
              <w:top w:val="single" w:sz="4" w:space="0" w:color="auto"/>
              <w:bottom w:val="nil"/>
            </w:tcBorders>
          </w:tcPr>
          <w:p w14:paraId="0FEF535E" w14:textId="77777777" w:rsidR="009B4140" w:rsidRPr="008A3355" w:rsidRDefault="009B4140" w:rsidP="009B4140">
            <w:pPr>
              <w:rPr>
                <w:i/>
                <w:color w:val="000000" w:themeColor="text1"/>
                <w:sz w:val="20"/>
              </w:rPr>
            </w:pPr>
            <w:r w:rsidRPr="008A3355">
              <w:rPr>
                <w:i/>
                <w:color w:val="000000" w:themeColor="text1"/>
                <w:sz w:val="20"/>
              </w:rPr>
              <w:t>Site de formation d’origine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nil"/>
            </w:tcBorders>
          </w:tcPr>
          <w:p w14:paraId="6B5DF27F" w14:textId="77777777" w:rsidR="009B4140" w:rsidRPr="008A3355" w:rsidRDefault="009B4140" w:rsidP="009B4140">
            <w:pPr>
              <w:rPr>
                <w:i/>
                <w:color w:val="000000" w:themeColor="text1"/>
                <w:sz w:val="20"/>
              </w:rPr>
            </w:pPr>
            <w:r w:rsidRPr="008A3355">
              <w:rPr>
                <w:i/>
                <w:color w:val="000000" w:themeColor="text1"/>
                <w:sz w:val="20"/>
              </w:rPr>
              <w:t>Site de formation d’accueil demandé</w:t>
            </w:r>
          </w:p>
        </w:tc>
      </w:tr>
      <w:tr w:rsidR="008A3355" w:rsidRPr="008A3355" w14:paraId="0A4C02FA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97CF1D7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7956A3A9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Bar le Duc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0BD19371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2121213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Bar le Duc</w:t>
            </w:r>
          </w:p>
        </w:tc>
      </w:tr>
      <w:tr w:rsidR="008A3355" w:rsidRPr="008A3355" w14:paraId="0F97A980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11ADA69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1E39B159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d’Epinal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26556B4D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36024180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d’Epinal</w:t>
            </w:r>
          </w:p>
        </w:tc>
      </w:tr>
      <w:tr w:rsidR="008A3355" w:rsidRPr="008A3355" w14:paraId="57C9E5ED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84E5523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0024FE0E" w14:textId="73FB13B4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 xml:space="preserve">Site de Montigny </w:t>
            </w:r>
            <w:r w:rsidR="002F0862">
              <w:rPr>
                <w:color w:val="000000" w:themeColor="text1"/>
                <w:sz w:val="20"/>
              </w:rPr>
              <w:t>-lès-Metz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26330680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0E8D24D0" w14:textId="5D6D73D1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Montigny</w:t>
            </w:r>
            <w:r w:rsidR="002F0862">
              <w:rPr>
                <w:color w:val="000000" w:themeColor="text1"/>
                <w:sz w:val="20"/>
              </w:rPr>
              <w:t>-lès-Metz</w:t>
            </w:r>
          </w:p>
        </w:tc>
      </w:tr>
      <w:tr w:rsidR="008A3355" w:rsidRPr="008A3355" w14:paraId="0B3E72CE" w14:textId="77777777" w:rsidTr="004C5C1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7868EEF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00265EDD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Nancy</w:t>
            </w: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14:paraId="5B11F776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</w:tcBorders>
          </w:tcPr>
          <w:p w14:paraId="5B4F4607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Nancy</w:t>
            </w:r>
          </w:p>
        </w:tc>
      </w:tr>
      <w:tr w:rsidR="009B4140" w:rsidRPr="008A3355" w14:paraId="091B7183" w14:textId="77777777" w:rsidTr="004C5C10">
        <w:tc>
          <w:tcPr>
            <w:tcW w:w="421" w:type="dxa"/>
            <w:tcBorders>
              <w:top w:val="nil"/>
              <w:right w:val="nil"/>
            </w:tcBorders>
          </w:tcPr>
          <w:p w14:paraId="75C710C4" w14:textId="77777777" w:rsidR="009B4140" w:rsidRPr="008A3355" w:rsidRDefault="004C5C1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60" w:type="dxa"/>
            <w:tcBorders>
              <w:top w:val="nil"/>
              <w:left w:val="nil"/>
            </w:tcBorders>
          </w:tcPr>
          <w:p w14:paraId="70DB176D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Sarreguemines</w:t>
            </w:r>
          </w:p>
        </w:tc>
        <w:tc>
          <w:tcPr>
            <w:tcW w:w="401" w:type="dxa"/>
            <w:tcBorders>
              <w:top w:val="nil"/>
              <w:right w:val="nil"/>
            </w:tcBorders>
          </w:tcPr>
          <w:p w14:paraId="201EA3EA" w14:textId="77777777" w:rsidR="009B4140" w:rsidRPr="008A3355" w:rsidRDefault="004C5C10" w:rsidP="009B4140">
            <w:pPr>
              <w:jc w:val="center"/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</w:p>
        </w:tc>
        <w:tc>
          <w:tcPr>
            <w:tcW w:w="4580" w:type="dxa"/>
            <w:tcBorders>
              <w:top w:val="nil"/>
              <w:left w:val="nil"/>
            </w:tcBorders>
          </w:tcPr>
          <w:p w14:paraId="52831076" w14:textId="77777777" w:rsidR="009B4140" w:rsidRPr="008A3355" w:rsidRDefault="009B4140" w:rsidP="009B4140">
            <w:pPr>
              <w:rPr>
                <w:color w:val="000000" w:themeColor="text1"/>
                <w:sz w:val="20"/>
              </w:rPr>
            </w:pPr>
            <w:r w:rsidRPr="008A3355">
              <w:rPr>
                <w:color w:val="000000" w:themeColor="text1"/>
                <w:sz w:val="20"/>
              </w:rPr>
              <w:t>Site de Sarreguemines</w:t>
            </w:r>
          </w:p>
        </w:tc>
      </w:tr>
    </w:tbl>
    <w:p w14:paraId="7CDE5E9E" w14:textId="77777777" w:rsidR="009B4140" w:rsidRPr="008A3355" w:rsidRDefault="009B4140" w:rsidP="009B4140">
      <w:pPr>
        <w:jc w:val="center"/>
        <w:rPr>
          <w:color w:val="000000" w:themeColor="text1"/>
          <w:sz w:val="20"/>
        </w:rPr>
      </w:pPr>
    </w:p>
    <w:p w14:paraId="79E0BDCB" w14:textId="5E6289DC" w:rsidR="009B4140" w:rsidRPr="008A3355" w:rsidRDefault="004C5C10" w:rsidP="00E616CA">
      <w:pPr>
        <w:ind w:firstLine="708"/>
        <w:jc w:val="both"/>
        <w:rPr>
          <w:color w:val="000000" w:themeColor="text1"/>
          <w:sz w:val="20"/>
        </w:rPr>
      </w:pPr>
      <w:r w:rsidRPr="008A3355">
        <w:rPr>
          <w:color w:val="000000" w:themeColor="text1"/>
          <w:sz w:val="20"/>
        </w:rPr>
        <w:t>Je soussigné</w:t>
      </w:r>
      <w:r w:rsidR="002F0862">
        <w:rPr>
          <w:color w:val="000000" w:themeColor="text1"/>
          <w:sz w:val="20"/>
        </w:rPr>
        <w:t xml:space="preserve"> (e)</w:t>
      </w:r>
      <w:r w:rsidRPr="008A3355">
        <w:rPr>
          <w:color w:val="000000" w:themeColor="text1"/>
          <w:sz w:val="20"/>
        </w:rPr>
        <w:t xml:space="preserve"> demande </w:t>
      </w:r>
      <w:r w:rsidR="00727C8B" w:rsidRPr="008A3355">
        <w:rPr>
          <w:color w:val="000000" w:themeColor="text1"/>
          <w:sz w:val="20"/>
        </w:rPr>
        <w:t xml:space="preserve">un transfert de scolarité </w:t>
      </w:r>
      <w:r w:rsidRPr="008A3355">
        <w:rPr>
          <w:color w:val="000000" w:themeColor="text1"/>
          <w:sz w:val="20"/>
        </w:rPr>
        <w:t>à la rentrée universitaire 202</w:t>
      </w:r>
      <w:r w:rsidR="002C1EB0">
        <w:rPr>
          <w:color w:val="000000" w:themeColor="text1"/>
          <w:sz w:val="20"/>
        </w:rPr>
        <w:t>4</w:t>
      </w:r>
      <w:r w:rsidRPr="008A3355">
        <w:rPr>
          <w:color w:val="000000" w:themeColor="text1"/>
          <w:sz w:val="20"/>
        </w:rPr>
        <w:t>-202</w:t>
      </w:r>
      <w:r w:rsidR="002C1EB0">
        <w:rPr>
          <w:color w:val="000000" w:themeColor="text1"/>
          <w:sz w:val="20"/>
        </w:rPr>
        <w:t>5</w:t>
      </w:r>
      <w:r w:rsidRPr="008A3355">
        <w:rPr>
          <w:color w:val="000000" w:themeColor="text1"/>
          <w:sz w:val="20"/>
        </w:rPr>
        <w:t xml:space="preserve"> po</w:t>
      </w:r>
      <w:r w:rsidR="00127F09" w:rsidRPr="008A3355">
        <w:rPr>
          <w:color w:val="000000" w:themeColor="text1"/>
          <w:sz w:val="20"/>
        </w:rPr>
        <w:t>u</w:t>
      </w:r>
      <w:r w:rsidRPr="008A3355">
        <w:rPr>
          <w:color w:val="000000" w:themeColor="text1"/>
          <w:sz w:val="20"/>
        </w:rPr>
        <w:t>r la raison suivante*</w:t>
      </w:r>
      <w:r w:rsidR="00713051">
        <w:rPr>
          <w:color w:val="000000" w:themeColor="text1"/>
          <w:sz w:val="20"/>
        </w:rPr>
        <w:t> </w:t>
      </w:r>
      <w:r w:rsidRPr="008A3355">
        <w:rPr>
          <w:color w:val="000000" w:themeColor="text1"/>
          <w:sz w:val="20"/>
        </w:rPr>
        <w:t>:</w:t>
      </w:r>
    </w:p>
    <w:p w14:paraId="3DDE1240" w14:textId="77777777" w:rsidR="004C5C10" w:rsidRPr="008A3355" w:rsidRDefault="004C5C10" w:rsidP="004C5C10">
      <w:pPr>
        <w:jc w:val="both"/>
        <w:rPr>
          <w:color w:val="000000" w:themeColor="text1"/>
          <w:sz w:val="20"/>
        </w:rPr>
      </w:pPr>
    </w:p>
    <w:p w14:paraId="0B6F04AF" w14:textId="77777777" w:rsidR="004C5C10" w:rsidRPr="008A3355" w:rsidRDefault="004C5C10" w:rsidP="004C5C10">
      <w:pPr>
        <w:jc w:val="both"/>
        <w:rPr>
          <w:color w:val="000000" w:themeColor="text1"/>
          <w:sz w:val="20"/>
        </w:rPr>
      </w:pPr>
    </w:p>
    <w:p w14:paraId="3D136279" w14:textId="77777777" w:rsidR="009802D0" w:rsidRPr="008A3355" w:rsidRDefault="009802D0" w:rsidP="004C5C10">
      <w:pPr>
        <w:jc w:val="both"/>
        <w:rPr>
          <w:color w:val="000000" w:themeColor="text1"/>
          <w:sz w:val="20"/>
        </w:rPr>
      </w:pPr>
    </w:p>
    <w:p w14:paraId="2BB59EF0" w14:textId="16CEB228" w:rsidR="004C5C10" w:rsidRDefault="004C5C10" w:rsidP="004C5C10">
      <w:pPr>
        <w:jc w:val="both"/>
        <w:rPr>
          <w:color w:val="000000" w:themeColor="text1"/>
          <w:sz w:val="20"/>
        </w:rPr>
      </w:pPr>
      <w:r w:rsidRPr="008A3355">
        <w:rPr>
          <w:color w:val="000000" w:themeColor="text1"/>
          <w:sz w:val="20"/>
        </w:rPr>
        <w:t>Fait à</w:t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  <w:t>le</w:t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</w:r>
      <w:r w:rsidRPr="008A3355">
        <w:rPr>
          <w:color w:val="000000" w:themeColor="text1"/>
          <w:sz w:val="20"/>
        </w:rPr>
        <w:tab/>
        <w:t>Signature</w:t>
      </w:r>
    </w:p>
    <w:p w14:paraId="51B29266" w14:textId="77777777" w:rsidR="00E616CA" w:rsidRPr="008A3355" w:rsidRDefault="00E616CA" w:rsidP="004C5C10">
      <w:pPr>
        <w:jc w:val="both"/>
        <w:rPr>
          <w:color w:val="000000" w:themeColor="text1"/>
          <w:sz w:val="20"/>
        </w:rPr>
      </w:pPr>
    </w:p>
    <w:p w14:paraId="7B5FBE8A" w14:textId="0AC85AFD" w:rsidR="00713051" w:rsidRPr="002C1EB0" w:rsidRDefault="0073317C" w:rsidP="004C5C10">
      <w:pPr>
        <w:jc w:val="both"/>
        <w:rPr>
          <w:b/>
          <w:bCs/>
          <w:color w:val="000000" w:themeColor="text1"/>
          <w:sz w:val="18"/>
          <w:szCs w:val="20"/>
        </w:rPr>
      </w:pPr>
      <w:r w:rsidRPr="00E616CA">
        <w:rPr>
          <w:color w:val="000000" w:themeColor="text1"/>
          <w:sz w:val="18"/>
          <w:szCs w:val="20"/>
        </w:rPr>
        <w:t xml:space="preserve">* </w:t>
      </w:r>
      <w:r w:rsidRPr="002C1EB0">
        <w:rPr>
          <w:b/>
          <w:bCs/>
          <w:color w:val="000000" w:themeColor="text1"/>
          <w:sz w:val="18"/>
          <w:szCs w:val="20"/>
        </w:rPr>
        <w:t xml:space="preserve">La demande ne sera prise </w:t>
      </w:r>
      <w:r w:rsidR="004C5C10" w:rsidRPr="002C1EB0">
        <w:rPr>
          <w:b/>
          <w:bCs/>
          <w:color w:val="000000" w:themeColor="text1"/>
          <w:sz w:val="18"/>
          <w:szCs w:val="20"/>
        </w:rPr>
        <w:t xml:space="preserve">en compte que pour des raisons impératives </w:t>
      </w:r>
      <w:r w:rsidR="00127F09" w:rsidRPr="002C1EB0">
        <w:rPr>
          <w:b/>
          <w:bCs/>
          <w:color w:val="000000" w:themeColor="text1"/>
          <w:sz w:val="18"/>
          <w:szCs w:val="20"/>
        </w:rPr>
        <w:t>et sur présentation de</w:t>
      </w:r>
      <w:r w:rsidR="004C5C10" w:rsidRPr="002C1EB0">
        <w:rPr>
          <w:b/>
          <w:bCs/>
          <w:color w:val="000000" w:themeColor="text1"/>
          <w:sz w:val="18"/>
          <w:szCs w:val="20"/>
        </w:rPr>
        <w:t xml:space="preserve"> justificatif</w:t>
      </w:r>
      <w:r w:rsidR="00127F09" w:rsidRPr="002C1EB0">
        <w:rPr>
          <w:b/>
          <w:bCs/>
          <w:color w:val="000000" w:themeColor="text1"/>
          <w:sz w:val="18"/>
          <w:szCs w:val="20"/>
        </w:rPr>
        <w:t>s</w:t>
      </w:r>
      <w:r w:rsidR="004C5C10" w:rsidRPr="002C1EB0">
        <w:rPr>
          <w:b/>
          <w:bCs/>
          <w:color w:val="000000" w:themeColor="text1"/>
          <w:sz w:val="18"/>
          <w:szCs w:val="20"/>
        </w:rPr>
        <w:t>. Les demande</w:t>
      </w:r>
      <w:r w:rsidR="00127F09" w:rsidRPr="002C1EB0">
        <w:rPr>
          <w:b/>
          <w:bCs/>
          <w:color w:val="000000" w:themeColor="text1"/>
          <w:sz w:val="18"/>
          <w:szCs w:val="20"/>
        </w:rPr>
        <w:t>s</w:t>
      </w:r>
      <w:r w:rsidR="004C5C10" w:rsidRPr="002C1EB0">
        <w:rPr>
          <w:b/>
          <w:bCs/>
          <w:color w:val="000000" w:themeColor="text1"/>
          <w:sz w:val="18"/>
          <w:szCs w:val="20"/>
        </w:rPr>
        <w:t xml:space="preserve"> de convenance et les attestations sur l’honneur ne seront pas prises en compte.</w:t>
      </w:r>
    </w:p>
    <w:p w14:paraId="43574665" w14:textId="77777777" w:rsidR="00E616CA" w:rsidRPr="00F77253" w:rsidRDefault="00E616CA" w:rsidP="004C5C10">
      <w:pPr>
        <w:jc w:val="both"/>
        <w:rPr>
          <w:color w:val="000000" w:themeColor="text1"/>
          <w:sz w:val="2"/>
          <w:szCs w:val="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8A3355" w:rsidRPr="008A3355" w14:paraId="22A1EF5D" w14:textId="77777777" w:rsidTr="00021B4D">
        <w:tc>
          <w:tcPr>
            <w:tcW w:w="9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ACAA4" w14:textId="1C68F001" w:rsidR="00B5033C" w:rsidRPr="00385465" w:rsidRDefault="004C5C10" w:rsidP="004C5C1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5465">
              <w:rPr>
                <w:b/>
                <w:color w:val="000000" w:themeColor="text1"/>
                <w:sz w:val="20"/>
                <w:szCs w:val="20"/>
              </w:rPr>
              <w:t xml:space="preserve">Décision </w:t>
            </w:r>
            <w:r w:rsidR="002F0862" w:rsidRPr="00385465">
              <w:rPr>
                <w:b/>
                <w:color w:val="000000" w:themeColor="text1"/>
                <w:sz w:val="20"/>
                <w:szCs w:val="20"/>
              </w:rPr>
              <w:t>de la Directrice -Adjointe</w:t>
            </w:r>
            <w:r w:rsidR="00CB334A" w:rsidRPr="003854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7EC2">
              <w:rPr>
                <w:b/>
                <w:color w:val="000000" w:themeColor="text1"/>
                <w:sz w:val="20"/>
                <w:szCs w:val="20"/>
              </w:rPr>
              <w:t xml:space="preserve">en </w:t>
            </w:r>
            <w:r w:rsidR="00CB334A" w:rsidRPr="00385465">
              <w:rPr>
                <w:b/>
                <w:color w:val="000000" w:themeColor="text1"/>
                <w:sz w:val="20"/>
                <w:szCs w:val="20"/>
              </w:rPr>
              <w:t xml:space="preserve">charge du pilier D2C </w:t>
            </w:r>
          </w:p>
          <w:p w14:paraId="060255CB" w14:textId="647925C4" w:rsidR="004C5C10" w:rsidRPr="00B5033C" w:rsidRDefault="00CB334A" w:rsidP="004C5C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616CA">
              <w:rPr>
                <w:b/>
                <w:color w:val="000000" w:themeColor="text1"/>
                <w:sz w:val="18"/>
                <w:szCs w:val="18"/>
              </w:rPr>
              <w:t>(Développement et Certification de Compétences)</w:t>
            </w:r>
          </w:p>
        </w:tc>
      </w:tr>
      <w:tr w:rsidR="00021B4D" w:rsidRPr="008A3355" w14:paraId="2DBE5D6B" w14:textId="77777777" w:rsidTr="00021B4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803" w14:textId="57578037" w:rsidR="00021B4D" w:rsidRPr="00385465" w:rsidRDefault="00021B4D" w:rsidP="00021B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  <w:r w:rsidRPr="008A3355">
              <w:rPr>
                <w:color w:val="000000" w:themeColor="text1"/>
                <w:sz w:val="20"/>
              </w:rPr>
              <w:t xml:space="preserve"> Accorde la demande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5BF72" w14:textId="5ADC1FB6" w:rsidR="00021B4D" w:rsidRPr="00385465" w:rsidRDefault="00021B4D" w:rsidP="00021B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3355">
              <w:rPr>
                <w:color w:val="000000" w:themeColor="text1"/>
                <w:sz w:val="20"/>
              </w:rPr>
              <w:sym w:font="Wingdings" w:char="F0A8"/>
            </w:r>
            <w:r w:rsidRPr="008A3355">
              <w:rPr>
                <w:color w:val="000000" w:themeColor="text1"/>
                <w:sz w:val="20"/>
              </w:rPr>
              <w:t xml:space="preserve"> Refuse la demande</w:t>
            </w:r>
          </w:p>
        </w:tc>
      </w:tr>
      <w:tr w:rsidR="00021B4D" w:rsidRPr="008A3355" w14:paraId="09C2BC8F" w14:textId="77777777" w:rsidTr="0024680F"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14:paraId="7F26E322" w14:textId="77777777" w:rsidR="00021B4D" w:rsidRPr="008A3355" w:rsidRDefault="00021B4D" w:rsidP="00021B4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14:paraId="4FB55763" w14:textId="77777777" w:rsidR="00021B4D" w:rsidRPr="00E616CA" w:rsidRDefault="00021B4D" w:rsidP="00021B4D">
            <w:pPr>
              <w:jc w:val="right"/>
              <w:rPr>
                <w:color w:val="000000" w:themeColor="text1"/>
                <w:sz w:val="6"/>
                <w:szCs w:val="8"/>
              </w:rPr>
            </w:pPr>
          </w:p>
          <w:p w14:paraId="62B0AD8F" w14:textId="5006E6FA" w:rsidR="00021B4D" w:rsidRDefault="00021B4D" w:rsidP="00021B4D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Fait </w:t>
            </w:r>
            <w:r w:rsidR="00AA14F7">
              <w:rPr>
                <w:color w:val="000000" w:themeColor="text1"/>
                <w:sz w:val="20"/>
              </w:rPr>
              <w:t xml:space="preserve">le </w:t>
            </w:r>
            <w:r>
              <w:rPr>
                <w:color w:val="000000" w:themeColor="text1"/>
                <w:sz w:val="20"/>
              </w:rPr>
              <w:t xml:space="preserve">……………………………………………. </w:t>
            </w:r>
          </w:p>
          <w:p w14:paraId="0F6E1678" w14:textId="77777777" w:rsidR="00021B4D" w:rsidRDefault="00021B4D" w:rsidP="00021B4D">
            <w:pPr>
              <w:jc w:val="right"/>
              <w:rPr>
                <w:color w:val="000000" w:themeColor="text1"/>
                <w:sz w:val="20"/>
              </w:rPr>
            </w:pPr>
          </w:p>
          <w:p w14:paraId="09BC702B" w14:textId="05D21B74" w:rsidR="00021B4D" w:rsidRDefault="00021B4D" w:rsidP="00021B4D">
            <w:pPr>
              <w:ind w:left="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  <w:sz w:val="20"/>
              </w:rPr>
              <w:t xml:space="preserve">Signature </w:t>
            </w:r>
            <w:r w:rsidRPr="002F086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Directrice-adjointe </w:t>
            </w:r>
            <w:r w:rsidR="004C7E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c</w:t>
            </w:r>
            <w:r w:rsidR="00AA14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harge</w:t>
            </w:r>
            <w:r w:rsidRPr="002F086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pilier D2C</w:t>
            </w:r>
          </w:p>
          <w:p w14:paraId="5063A2A4" w14:textId="2561B477" w:rsidR="00021B4D" w:rsidRDefault="00021B4D" w:rsidP="00021B4D">
            <w:pPr>
              <w:jc w:val="right"/>
              <w:rPr>
                <w:color w:val="000000" w:themeColor="text1"/>
                <w:sz w:val="20"/>
              </w:rPr>
            </w:pPr>
          </w:p>
          <w:p w14:paraId="305508F5" w14:textId="49455CAB" w:rsidR="00E616CA" w:rsidRDefault="00E616CA" w:rsidP="00021B4D">
            <w:pPr>
              <w:jc w:val="right"/>
              <w:rPr>
                <w:color w:val="000000" w:themeColor="text1"/>
                <w:sz w:val="20"/>
              </w:rPr>
            </w:pPr>
          </w:p>
          <w:p w14:paraId="0500F8C5" w14:textId="77777777" w:rsidR="00E616CA" w:rsidRDefault="00E616CA" w:rsidP="00021B4D">
            <w:pPr>
              <w:jc w:val="right"/>
              <w:rPr>
                <w:color w:val="000000" w:themeColor="text1"/>
                <w:sz w:val="20"/>
              </w:rPr>
            </w:pPr>
          </w:p>
          <w:p w14:paraId="70660BC8" w14:textId="764134B7" w:rsidR="00021B4D" w:rsidRPr="00F77253" w:rsidRDefault="004C7EC2" w:rsidP="00F77253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Christine CAPOBIANCO</w:t>
            </w:r>
          </w:p>
          <w:p w14:paraId="11E498B3" w14:textId="77777777" w:rsidR="00021B4D" w:rsidRPr="008A3355" w:rsidRDefault="00021B4D" w:rsidP="00021B4D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16865D96" w14:textId="77777777" w:rsidR="009802D0" w:rsidRPr="008A3355" w:rsidRDefault="009802D0" w:rsidP="00CB334A">
      <w:pPr>
        <w:jc w:val="both"/>
        <w:rPr>
          <w:color w:val="000000" w:themeColor="text1"/>
          <w:sz w:val="20"/>
        </w:rPr>
      </w:pPr>
    </w:p>
    <w:sectPr w:rsidR="009802D0" w:rsidRPr="008A3355" w:rsidSect="009802D0">
      <w:type w:val="continuous"/>
      <w:pgSz w:w="12240" w:h="15840" w:code="122"/>
      <w:pgMar w:top="567" w:right="1134" w:bottom="1134" w:left="1134" w:header="5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5F6B" w14:textId="77777777" w:rsidR="00097D8D" w:rsidRDefault="00097D8D" w:rsidP="009802D0">
      <w:pPr>
        <w:spacing w:after="0" w:line="240" w:lineRule="auto"/>
      </w:pPr>
      <w:r>
        <w:separator/>
      </w:r>
    </w:p>
  </w:endnote>
  <w:endnote w:type="continuationSeparator" w:id="0">
    <w:p w14:paraId="17A41137" w14:textId="77777777" w:rsidR="00097D8D" w:rsidRDefault="00097D8D" w:rsidP="009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D40" w14:textId="77777777" w:rsidR="00097D8D" w:rsidRDefault="00097D8D" w:rsidP="009802D0">
      <w:pPr>
        <w:spacing w:after="0" w:line="240" w:lineRule="auto"/>
      </w:pPr>
      <w:r>
        <w:separator/>
      </w:r>
    </w:p>
  </w:footnote>
  <w:footnote w:type="continuationSeparator" w:id="0">
    <w:p w14:paraId="235BDBA6" w14:textId="77777777" w:rsidR="00097D8D" w:rsidRDefault="00097D8D" w:rsidP="009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40"/>
    <w:rsid w:val="00021690"/>
    <w:rsid w:val="00021B4D"/>
    <w:rsid w:val="00097D8D"/>
    <w:rsid w:val="000B234F"/>
    <w:rsid w:val="000D4C80"/>
    <w:rsid w:val="00127F09"/>
    <w:rsid w:val="0014130C"/>
    <w:rsid w:val="00184D16"/>
    <w:rsid w:val="00203305"/>
    <w:rsid w:val="002404BB"/>
    <w:rsid w:val="002C1EB0"/>
    <w:rsid w:val="002F0862"/>
    <w:rsid w:val="00314DC1"/>
    <w:rsid w:val="0033375A"/>
    <w:rsid w:val="00381B8F"/>
    <w:rsid w:val="00385465"/>
    <w:rsid w:val="00417CDA"/>
    <w:rsid w:val="00423783"/>
    <w:rsid w:val="0048285E"/>
    <w:rsid w:val="004C5C10"/>
    <w:rsid w:val="004C7EC2"/>
    <w:rsid w:val="00527BC3"/>
    <w:rsid w:val="00542506"/>
    <w:rsid w:val="00590BCA"/>
    <w:rsid w:val="006639EF"/>
    <w:rsid w:val="006B3D95"/>
    <w:rsid w:val="006E5F4E"/>
    <w:rsid w:val="00713051"/>
    <w:rsid w:val="00727C8B"/>
    <w:rsid w:val="0073317C"/>
    <w:rsid w:val="007F683C"/>
    <w:rsid w:val="008A3355"/>
    <w:rsid w:val="009802D0"/>
    <w:rsid w:val="009B4140"/>
    <w:rsid w:val="00A35E89"/>
    <w:rsid w:val="00AA14F7"/>
    <w:rsid w:val="00AB4957"/>
    <w:rsid w:val="00AB5D06"/>
    <w:rsid w:val="00B5033C"/>
    <w:rsid w:val="00BA418F"/>
    <w:rsid w:val="00BB33AA"/>
    <w:rsid w:val="00BB5E79"/>
    <w:rsid w:val="00CB334A"/>
    <w:rsid w:val="00E616CA"/>
    <w:rsid w:val="00F03EF4"/>
    <w:rsid w:val="00F1348B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9DE6"/>
  <w15:chartTrackingRefBased/>
  <w15:docId w15:val="{B00781E1-5F58-4C3C-AB03-D7F6DCA4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2D0"/>
  </w:style>
  <w:style w:type="paragraph" w:styleId="Pieddepage">
    <w:name w:val="footer"/>
    <w:basedOn w:val="Normal"/>
    <w:link w:val="PieddepageCar"/>
    <w:uiPriority w:val="99"/>
    <w:unhideWhenUsed/>
    <w:rsid w:val="009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2D0"/>
  </w:style>
  <w:style w:type="character" w:styleId="Marquedecommentaire">
    <w:name w:val="annotation reference"/>
    <w:basedOn w:val="Policepardfaut"/>
    <w:uiPriority w:val="99"/>
    <w:semiHidden/>
    <w:unhideWhenUsed/>
    <w:rsid w:val="00CB3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34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C1E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aul.rossignon@univ-lorrai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e.capobianco@ac-nancy-metz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Husson</dc:creator>
  <cp:keywords/>
  <dc:description/>
  <cp:lastModifiedBy>Marie L'Etang-Cardellini</cp:lastModifiedBy>
  <cp:revision>2</cp:revision>
  <dcterms:created xsi:type="dcterms:W3CDTF">2024-06-26T10:36:00Z</dcterms:created>
  <dcterms:modified xsi:type="dcterms:W3CDTF">2024-06-26T10:36:00Z</dcterms:modified>
</cp:coreProperties>
</file>